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CC" w:rsidRDefault="00AF67CC" w:rsidP="0088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7CC" w:rsidRDefault="00AF67CC" w:rsidP="0088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C72" w:rsidRDefault="00883C72" w:rsidP="0088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ВИНОГРАДНЕ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НСКОГО СЕЛЬСКОГОПОСЕЛЕНИЯ </w:t>
      </w:r>
      <w:r w:rsidRPr="00883C7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 МУНИЦИПАЛЬНОГО РАЙОНА</w:t>
      </w:r>
    </w:p>
    <w:p w:rsidR="00883C72" w:rsidRPr="00883C72" w:rsidRDefault="00883C72" w:rsidP="0088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C7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 РЕСПУБЛИКИ</w:t>
      </w:r>
    </w:p>
    <w:p w:rsidR="00883C72" w:rsidRPr="00883C72" w:rsidRDefault="00883C72" w:rsidP="0088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</w:p>
    <w:p w:rsidR="00883C72" w:rsidRPr="00883C72" w:rsidRDefault="00883C72" w:rsidP="00883C72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883C72" w:rsidRPr="00883C72" w:rsidRDefault="00883C72" w:rsidP="00883C72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883C72" w:rsidRPr="00883C72" w:rsidRDefault="00883C72" w:rsidP="00883C7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proofErr w:type="gramStart"/>
      <w:r w:rsidRPr="00883C7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proofErr w:type="gramEnd"/>
      <w:r w:rsidRPr="00883C7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Е Ш Е Н И Е</w:t>
      </w:r>
    </w:p>
    <w:p w:rsidR="00AE5D52" w:rsidRPr="00AE5D52" w:rsidRDefault="00AE5D52" w:rsidP="00AE5D52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AE5D52" w:rsidRPr="00AE5D52" w:rsidRDefault="00AE5D52" w:rsidP="00AE5D52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21 января 2019</w:t>
      </w:r>
      <w:r w:rsidRPr="00AE5D5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года</w:t>
      </w:r>
      <w:r w:rsidRPr="00AE5D5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</w:t>
      </w:r>
      <w:r w:rsidRPr="00AE5D5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с. </w:t>
      </w:r>
      <w:proofErr w:type="gramStart"/>
      <w:r w:rsidRPr="00AE5D5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Виноградное</w:t>
      </w:r>
      <w:proofErr w:type="gramEnd"/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ab/>
        <w:t xml:space="preserve">            </w:t>
      </w:r>
      <w:r w:rsidRPr="00AE5D5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01</w:t>
      </w:r>
    </w:p>
    <w:p w:rsidR="0006573D" w:rsidRDefault="0006573D" w:rsidP="0086324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E5D52" w:rsidRDefault="00AE5D52" w:rsidP="0086324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5D16DC" w:rsidRPr="0086324E" w:rsidRDefault="005D16DC" w:rsidP="0086324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D5554">
        <w:rPr>
          <w:rFonts w:ascii="Times New Roman" w:hAnsi="Times New Roman" w:cs="Times New Roman"/>
          <w:bCs/>
          <w:sz w:val="28"/>
          <w:szCs w:val="28"/>
        </w:rPr>
        <w:t xml:space="preserve">Об  исполнении  бюджета  </w:t>
      </w:r>
      <w:r w:rsidR="00CD5554">
        <w:rPr>
          <w:rFonts w:ascii="Times New Roman" w:hAnsi="Times New Roman" w:cs="Times New Roman"/>
          <w:bCs/>
          <w:sz w:val="28"/>
          <w:szCs w:val="28"/>
        </w:rPr>
        <w:t>Виноградненского</w:t>
      </w:r>
      <w:r w:rsidRPr="00CD5554">
        <w:rPr>
          <w:rFonts w:ascii="Times New Roman" w:hAnsi="Times New Roman" w:cs="Times New Roman"/>
          <w:bCs/>
          <w:sz w:val="28"/>
          <w:szCs w:val="28"/>
        </w:rPr>
        <w:t xml:space="preserve">  сельского  поселения</w:t>
      </w:r>
      <w:r w:rsidR="0086324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D5554">
        <w:rPr>
          <w:rFonts w:ascii="Times New Roman" w:hAnsi="Times New Roman" w:cs="Times New Roman"/>
          <w:bCs/>
          <w:sz w:val="28"/>
          <w:szCs w:val="28"/>
        </w:rPr>
        <w:t xml:space="preserve">Грозненского муниципального района Чеченской Республики   за  </w:t>
      </w:r>
      <w:r w:rsidR="001B1C00">
        <w:rPr>
          <w:rFonts w:ascii="Times New Roman" w:hAnsi="Times New Roman" w:cs="Times New Roman"/>
          <w:bCs/>
          <w:sz w:val="28"/>
          <w:szCs w:val="28"/>
        </w:rPr>
        <w:t>2018</w:t>
      </w:r>
      <w:r w:rsidRPr="00CD5554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B47B8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16DC" w:rsidRPr="00B47B8A" w:rsidRDefault="005D16DC" w:rsidP="00A810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5D16DC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color w:val="1E1E1E"/>
          <w:sz w:val="28"/>
          <w:szCs w:val="28"/>
          <w:lang w:eastAsia="ru-RU"/>
        </w:rPr>
        <w:t xml:space="preserve">             </w:t>
      </w:r>
      <w:r w:rsidRPr="00B47B8A">
        <w:rPr>
          <w:rFonts w:ascii="Times New Roman" w:hAnsi="Times New Roman" w:cs="Times New Roman"/>
          <w:color w:val="1E1E1E"/>
          <w:sz w:val="28"/>
          <w:szCs w:val="28"/>
          <w:lang w:eastAsia="ru-RU"/>
        </w:rPr>
        <w:t xml:space="preserve">В соответствии   со статьей 264.5 «Бюджетного кодекса Российской Федерации» от 31 июля 1998 года №145-ФЗ, статьей 35 Федерального Закона от 6 октября 2003 года   № 131-ФЗ «Об общих принципах организации местного самоуправления в Российской Федерации»,  </w:t>
      </w:r>
      <w:r w:rsidRPr="00B47B8A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="00CD5554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второго созыва  </w:t>
      </w:r>
    </w:p>
    <w:p w:rsidR="00D22203" w:rsidRDefault="00D22203" w:rsidP="00DA38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5D16DC" w:rsidP="00DA38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>РЕШИЛ: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1. Утвердить отчет об  исполнении бюджета  </w:t>
      </w:r>
      <w:r w:rsidR="00CD5554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 за 201</w:t>
      </w:r>
      <w:r w:rsidR="001B1C00">
        <w:rPr>
          <w:rFonts w:ascii="Times New Roman" w:hAnsi="Times New Roman" w:cs="Times New Roman"/>
          <w:sz w:val="28"/>
          <w:szCs w:val="28"/>
        </w:rPr>
        <w:t>8</w:t>
      </w:r>
      <w:r w:rsidR="00B371A0">
        <w:rPr>
          <w:rFonts w:ascii="Times New Roman" w:hAnsi="Times New Roman" w:cs="Times New Roman"/>
          <w:sz w:val="28"/>
          <w:szCs w:val="28"/>
        </w:rPr>
        <w:t xml:space="preserve"> год,  по доходам в сумме </w:t>
      </w:r>
      <w:r w:rsidR="001B1C00" w:rsidRPr="001B1C00">
        <w:rPr>
          <w:rFonts w:ascii="Times New Roman" w:hAnsi="Times New Roman" w:cs="Times New Roman"/>
          <w:sz w:val="28"/>
          <w:szCs w:val="28"/>
        </w:rPr>
        <w:t>3 943 572,62</w:t>
      </w:r>
      <w:r w:rsidR="001B1C00">
        <w:rPr>
          <w:rFonts w:ascii="Times New Roman" w:hAnsi="Times New Roman" w:cs="Times New Roman"/>
          <w:sz w:val="28"/>
          <w:szCs w:val="28"/>
        </w:rPr>
        <w:t xml:space="preserve"> </w:t>
      </w:r>
      <w:r w:rsidRPr="00B47B8A">
        <w:rPr>
          <w:rFonts w:ascii="Times New Roman" w:hAnsi="Times New Roman" w:cs="Times New Roman"/>
          <w:sz w:val="28"/>
          <w:szCs w:val="28"/>
        </w:rPr>
        <w:t>ты</w:t>
      </w:r>
      <w:r w:rsidR="001B1C00">
        <w:rPr>
          <w:rFonts w:ascii="Times New Roman" w:hAnsi="Times New Roman" w:cs="Times New Roman"/>
          <w:sz w:val="28"/>
          <w:szCs w:val="28"/>
        </w:rPr>
        <w:t>с. рублей, по  расходам в сумме</w:t>
      </w:r>
      <w:r w:rsidR="00E2182D">
        <w:rPr>
          <w:rFonts w:ascii="Times New Roman" w:hAnsi="Times New Roman" w:cs="Times New Roman"/>
          <w:sz w:val="28"/>
          <w:szCs w:val="28"/>
        </w:rPr>
        <w:t xml:space="preserve"> </w:t>
      </w:r>
      <w:r w:rsidR="001B1C00" w:rsidRPr="001B1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4 218 080,06</w:t>
      </w:r>
      <w:r w:rsidR="001B1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7B8A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C754AC" w:rsidRPr="00B47B8A">
        <w:rPr>
          <w:rFonts w:ascii="Times New Roman" w:hAnsi="Times New Roman" w:cs="Times New Roman"/>
          <w:sz w:val="28"/>
          <w:szCs w:val="28"/>
        </w:rPr>
        <w:t xml:space="preserve">и по </w:t>
      </w:r>
      <w:r w:rsidR="00E475DC">
        <w:rPr>
          <w:rFonts w:ascii="Times New Roman" w:hAnsi="Times New Roman" w:cs="Times New Roman"/>
          <w:sz w:val="28"/>
          <w:szCs w:val="28"/>
        </w:rPr>
        <w:t>дефицит</w:t>
      </w:r>
      <w:r w:rsidR="00E120F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475DC">
        <w:rPr>
          <w:rFonts w:ascii="Times New Roman" w:hAnsi="Times New Roman" w:cs="Times New Roman"/>
          <w:sz w:val="28"/>
          <w:szCs w:val="28"/>
        </w:rPr>
        <w:t xml:space="preserve"> </w:t>
      </w:r>
      <w:r w:rsidR="001B1C00" w:rsidRPr="001B1C00">
        <w:rPr>
          <w:rFonts w:ascii="Times New Roman" w:hAnsi="Times New Roman" w:cs="Times New Roman"/>
          <w:sz w:val="28"/>
          <w:szCs w:val="28"/>
        </w:rPr>
        <w:t>274 507,44</w:t>
      </w:r>
      <w:r w:rsidRPr="00B47B8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2. Утвердить следующие показатели: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доходы бюджета по кодам видов доходов, подвидов доходов, классификации операции сектора государственного управления согласно приложению 1 к настоящему решению;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ведомственную  структуру расходов бюджета, по кодам расходов бюджетной классификации  согласно приложению 2 к настоящему решению;</w:t>
      </w:r>
    </w:p>
    <w:p w:rsidR="001B1C00" w:rsidRDefault="005D16DC" w:rsidP="001B1C00">
      <w:pPr>
        <w:jc w:val="both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 источники финансирования дефицита бюджета по к</w:t>
      </w:r>
      <w:r w:rsidR="00C92295">
        <w:rPr>
          <w:rFonts w:ascii="Times New Roman" w:hAnsi="Times New Roman" w:cs="Times New Roman"/>
          <w:sz w:val="28"/>
          <w:szCs w:val="28"/>
        </w:rPr>
        <w:t xml:space="preserve">одам </w:t>
      </w:r>
      <w:proofErr w:type="gramStart"/>
      <w:r w:rsidR="00C92295">
        <w:rPr>
          <w:rFonts w:ascii="Times New Roman" w:hAnsi="Times New Roman" w:cs="Times New Roman"/>
          <w:sz w:val="28"/>
          <w:szCs w:val="28"/>
        </w:rPr>
        <w:t>классификации  источников финансирования  дефицитов  бюджета</w:t>
      </w:r>
      <w:proofErr w:type="gramEnd"/>
      <w:r w:rsidR="00C92295">
        <w:rPr>
          <w:rFonts w:ascii="Times New Roman" w:hAnsi="Times New Roman" w:cs="Times New Roman"/>
          <w:sz w:val="28"/>
          <w:szCs w:val="28"/>
        </w:rPr>
        <w:t xml:space="preserve"> </w:t>
      </w:r>
      <w:r w:rsidRPr="00B47B8A">
        <w:rPr>
          <w:rFonts w:ascii="Times New Roman" w:hAnsi="Times New Roman" w:cs="Times New Roman"/>
          <w:sz w:val="28"/>
          <w:szCs w:val="28"/>
        </w:rPr>
        <w:t>сог</w:t>
      </w:r>
      <w:r w:rsidR="00C92295">
        <w:rPr>
          <w:rFonts w:ascii="Times New Roman" w:hAnsi="Times New Roman" w:cs="Times New Roman"/>
          <w:sz w:val="28"/>
          <w:szCs w:val="28"/>
        </w:rPr>
        <w:t>ласно приложению 3</w:t>
      </w:r>
      <w:r w:rsidRPr="00B47B8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D16DC" w:rsidRPr="001B1C00" w:rsidRDefault="00620853" w:rsidP="001B1C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16DC" w:rsidRPr="00B47B8A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обнародования.</w:t>
      </w:r>
    </w:p>
    <w:p w:rsidR="001B1C00" w:rsidRDefault="00A21542" w:rsidP="001B1C00">
      <w:pPr>
        <w:tabs>
          <w:tab w:val="left" w:pos="674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66CBD">
        <w:rPr>
          <w:rFonts w:ascii="Times New Roman" w:hAnsi="Times New Roman" w:cs="Times New Roman"/>
          <w:sz w:val="28"/>
          <w:szCs w:val="28"/>
        </w:rPr>
        <w:t xml:space="preserve">а </w:t>
      </w:r>
      <w:r w:rsidR="00593583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1B1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583" w:rsidRPr="00B47B8A" w:rsidRDefault="00CB28E4" w:rsidP="001B1C00">
      <w:pPr>
        <w:tabs>
          <w:tab w:val="left" w:pos="674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Г.Ш.Токаев</w:t>
      </w:r>
      <w:proofErr w:type="spellEnd"/>
    </w:p>
    <w:tbl>
      <w:tblPr>
        <w:tblpPr w:leftFromText="180" w:rightFromText="180" w:vertAnchor="text" w:horzAnchor="margin" w:tblpX="-318" w:tblpY="544"/>
        <w:tblW w:w="10173" w:type="dxa"/>
        <w:tblLayout w:type="fixed"/>
        <w:tblLook w:val="00A0" w:firstRow="1" w:lastRow="0" w:firstColumn="1" w:lastColumn="0" w:noHBand="0" w:noVBand="0"/>
      </w:tblPr>
      <w:tblGrid>
        <w:gridCol w:w="6101"/>
        <w:gridCol w:w="4072"/>
      </w:tblGrid>
      <w:tr w:rsidR="00593583" w:rsidRPr="00593583" w:rsidTr="00E60916">
        <w:trPr>
          <w:trHeight w:val="250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916" w:rsidRDefault="00CB28E4" w:rsidP="00E6091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lastRenderedPageBreak/>
              <w:t xml:space="preserve">                                                                                                                                                      </w:t>
            </w:r>
            <w:r w:rsidR="00367BE1">
              <w:rPr>
                <w:rFonts w:asciiTheme="majorHAnsi" w:hAnsiTheme="majorHAnsi" w:cs="Times New Roman"/>
              </w:rPr>
              <w:t xml:space="preserve">                </w:t>
            </w:r>
            <w:r>
              <w:rPr>
                <w:rFonts w:asciiTheme="majorHAnsi" w:hAnsiTheme="majorHAnsi" w:cs="Times New Roman"/>
              </w:rPr>
              <w:t xml:space="preserve">  </w:t>
            </w:r>
            <w:r w:rsidR="00E60916">
              <w:rPr>
                <w:rFonts w:asciiTheme="majorHAnsi" w:hAnsiTheme="majorHAnsi" w:cs="Times New Roman"/>
              </w:rPr>
              <w:t xml:space="preserve">                    </w:t>
            </w:r>
          </w:p>
          <w:p w:rsidR="00593583" w:rsidRPr="00593583" w:rsidRDefault="00E60916" w:rsidP="00E6091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1B1C00">
              <w:rPr>
                <w:rFonts w:asciiTheme="majorHAnsi" w:hAnsiTheme="majorHAnsi" w:cs="Times New Roman"/>
              </w:rPr>
              <w:t xml:space="preserve">        </w:t>
            </w:r>
            <w:r>
              <w:rPr>
                <w:rFonts w:asciiTheme="majorHAnsi" w:hAnsiTheme="majorHAnsi" w:cs="Times New Roman"/>
              </w:rPr>
              <w:t xml:space="preserve">     </w:t>
            </w:r>
            <w:r w:rsidR="00593583" w:rsidRPr="00593583">
              <w:rPr>
                <w:rFonts w:asciiTheme="majorHAnsi" w:hAnsiTheme="majorHAnsi" w:cs="Times New Roman"/>
              </w:rPr>
              <w:t>Приложение 1</w:t>
            </w:r>
          </w:p>
        </w:tc>
      </w:tr>
      <w:tr w:rsidR="00593583" w:rsidRPr="00593583" w:rsidTr="00E60916">
        <w:trPr>
          <w:trHeight w:val="250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593583" w:rsidP="00E60916">
            <w:pPr>
              <w:pStyle w:val="a3"/>
              <w:ind w:left="2160"/>
              <w:jc w:val="right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к решению Совета депутатов</w:t>
            </w:r>
          </w:p>
        </w:tc>
      </w:tr>
      <w:tr w:rsidR="00593583" w:rsidRPr="00593583" w:rsidTr="00E60916">
        <w:trPr>
          <w:trHeight w:val="250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593583" w:rsidP="00E60916">
            <w:pPr>
              <w:pStyle w:val="a3"/>
              <w:jc w:val="right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Виноградненского сельского поселения</w:t>
            </w:r>
          </w:p>
        </w:tc>
      </w:tr>
      <w:tr w:rsidR="00593583" w:rsidRPr="00593583" w:rsidTr="00E60916">
        <w:trPr>
          <w:trHeight w:val="250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AF67CC" w:rsidP="00E60916">
            <w:pPr>
              <w:pStyle w:val="a3"/>
              <w:ind w:left="1440"/>
              <w:jc w:val="right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</w:t>
            </w:r>
            <w:r w:rsidR="0006573D">
              <w:rPr>
                <w:rFonts w:asciiTheme="majorHAnsi" w:hAnsiTheme="majorHAnsi" w:cs="Times New Roman"/>
              </w:rPr>
              <w:t>т</w:t>
            </w:r>
            <w:r w:rsidR="00AE5D52">
              <w:rPr>
                <w:rFonts w:asciiTheme="majorHAnsi" w:hAnsiTheme="majorHAnsi" w:cs="Times New Roman"/>
              </w:rPr>
              <w:t xml:space="preserve"> 21</w:t>
            </w:r>
            <w:r w:rsidR="0006573D">
              <w:rPr>
                <w:rFonts w:asciiTheme="majorHAnsi" w:hAnsiTheme="majorHAnsi" w:cs="Times New Roman"/>
              </w:rPr>
              <w:t xml:space="preserve"> .01.2019</w:t>
            </w:r>
            <w:r w:rsidR="00593583" w:rsidRPr="00593583">
              <w:rPr>
                <w:rFonts w:asciiTheme="majorHAnsi" w:hAnsiTheme="majorHAnsi" w:cs="Times New Roman"/>
              </w:rPr>
              <w:t xml:space="preserve"> г.   № 0</w:t>
            </w:r>
            <w:r w:rsidR="00AE5D52">
              <w:rPr>
                <w:rFonts w:asciiTheme="majorHAnsi" w:hAnsiTheme="majorHAnsi" w:cs="Times New Roman"/>
              </w:rPr>
              <w:t>1</w:t>
            </w:r>
          </w:p>
        </w:tc>
      </w:tr>
      <w:tr w:rsidR="00593583" w:rsidRPr="00593583" w:rsidTr="00E60916">
        <w:trPr>
          <w:gridAfter w:val="1"/>
          <w:wAfter w:w="4072" w:type="dxa"/>
          <w:trHeight w:val="194"/>
        </w:trPr>
        <w:tc>
          <w:tcPr>
            <w:tcW w:w="6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593583" w:rsidP="00E60916">
            <w:pPr>
              <w:pStyle w:val="a3"/>
              <w:jc w:val="both"/>
              <w:rPr>
                <w:rFonts w:asciiTheme="majorHAnsi" w:hAnsiTheme="majorHAnsi" w:cs="Times New Roman"/>
              </w:rPr>
            </w:pPr>
          </w:p>
        </w:tc>
      </w:tr>
      <w:tr w:rsidR="00593583" w:rsidRPr="00593583" w:rsidTr="00E60916">
        <w:trPr>
          <w:trHeight w:val="262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593583" w:rsidP="00E60916">
            <w:pPr>
              <w:pStyle w:val="a3"/>
              <w:ind w:left="1440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Поступление доходов в бюджет  Виноградненского сельского поселения</w:t>
            </w:r>
          </w:p>
        </w:tc>
      </w:tr>
      <w:tr w:rsidR="00593583" w:rsidRPr="00593583" w:rsidTr="00E60916">
        <w:trPr>
          <w:trHeight w:val="262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321BAC" w:rsidP="00E60916">
            <w:pPr>
              <w:pStyle w:val="a3"/>
              <w:ind w:left="144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за 2018</w:t>
            </w:r>
            <w:bookmarkStart w:id="0" w:name="_GoBack"/>
            <w:bookmarkEnd w:id="0"/>
            <w:r w:rsidR="00593583" w:rsidRPr="00593583">
              <w:rPr>
                <w:rFonts w:asciiTheme="majorHAnsi" w:hAnsiTheme="majorHAnsi" w:cs="Times New Roman"/>
              </w:rPr>
              <w:t xml:space="preserve"> год по кодам видов доходов, подвидов доходов, классификации</w:t>
            </w:r>
          </w:p>
        </w:tc>
      </w:tr>
      <w:tr w:rsidR="00593583" w:rsidRPr="00593583" w:rsidTr="00E60916">
        <w:trPr>
          <w:trHeight w:val="262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583" w:rsidRPr="00593583" w:rsidRDefault="00593583" w:rsidP="00E60916">
            <w:pPr>
              <w:pStyle w:val="a3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операций сектора  государственного управления, относящихся к доходам бюджета.</w:t>
            </w:r>
          </w:p>
        </w:tc>
      </w:tr>
    </w:tbl>
    <w:tbl>
      <w:tblPr>
        <w:tblpPr w:leftFromText="180" w:rightFromText="180" w:vertAnchor="text" w:horzAnchor="margin" w:tblpXSpec="center" w:tblpY="3452"/>
        <w:tblW w:w="10344" w:type="dxa"/>
        <w:tblLayout w:type="fixed"/>
        <w:tblLook w:val="04A0" w:firstRow="1" w:lastRow="0" w:firstColumn="1" w:lastColumn="0" w:noHBand="0" w:noVBand="1"/>
      </w:tblPr>
      <w:tblGrid>
        <w:gridCol w:w="5085"/>
        <w:gridCol w:w="569"/>
        <w:gridCol w:w="2251"/>
        <w:gridCol w:w="1275"/>
        <w:gridCol w:w="1164"/>
      </w:tblGrid>
      <w:tr w:rsidR="00CB28E4" w:rsidRPr="00593583" w:rsidTr="0006573D">
        <w:trPr>
          <w:trHeight w:val="697"/>
        </w:trPr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ind w:left="142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CB28E4" w:rsidRPr="00593583" w:rsidTr="0006573D">
        <w:trPr>
          <w:trHeight w:val="257"/>
        </w:trPr>
        <w:tc>
          <w:tcPr>
            <w:tcW w:w="50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6573D" w:rsidRPr="00593583" w:rsidTr="0006573D">
        <w:trPr>
          <w:trHeight w:val="505"/>
        </w:trPr>
        <w:tc>
          <w:tcPr>
            <w:tcW w:w="50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Доходы бюджета всего, в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4 021 093,83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3 943 572,62</w:t>
            </w:r>
          </w:p>
        </w:tc>
      </w:tr>
      <w:tr w:rsidR="0006573D" w:rsidRPr="00593583" w:rsidTr="0006573D">
        <w:trPr>
          <w:trHeight w:val="894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182 10102010 01 0000 110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99 324,00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109 541,76</w:t>
            </w:r>
          </w:p>
        </w:tc>
      </w:tr>
      <w:tr w:rsidR="0006573D" w:rsidRPr="00593583" w:rsidTr="0006573D">
        <w:trPr>
          <w:trHeight w:val="670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182 10501011 01 0000 110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06573D" w:rsidRPr="00593583" w:rsidTr="0006573D">
        <w:trPr>
          <w:trHeight w:val="822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182 10501012 01 0000 110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06573D" w:rsidRPr="00593583" w:rsidTr="0006573D">
        <w:trPr>
          <w:trHeight w:val="977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182 10501021 01 0000 110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06573D" w:rsidRPr="00593583" w:rsidTr="0006573D">
        <w:trPr>
          <w:trHeight w:val="328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182 10503010 01 0000 110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2 446,93</w:t>
            </w:r>
          </w:p>
        </w:tc>
      </w:tr>
      <w:tr w:rsidR="0006573D" w:rsidRPr="00593583" w:rsidTr="0006573D">
        <w:trPr>
          <w:trHeight w:val="703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182 10601030 10 0000 110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32 691,19</w:t>
            </w:r>
          </w:p>
        </w:tc>
      </w:tr>
      <w:tr w:rsidR="0006573D" w:rsidRPr="00593583" w:rsidTr="0006573D">
        <w:trPr>
          <w:trHeight w:val="1012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182 10606033 10 0000 110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205 000,00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507 281,72</w:t>
            </w:r>
          </w:p>
        </w:tc>
      </w:tr>
      <w:tr w:rsidR="0006573D" w:rsidRPr="00593583" w:rsidTr="0006573D">
        <w:trPr>
          <w:trHeight w:val="562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182 10606043 10 0000 110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79 100,00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174 081,19</w:t>
            </w:r>
          </w:p>
        </w:tc>
      </w:tr>
      <w:tr w:rsidR="0006573D" w:rsidRPr="00593583" w:rsidTr="0006573D">
        <w:trPr>
          <w:trHeight w:val="699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 w:rsidP="002B45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551 20215001 10 0000 151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3 226 208,00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2 805 568,00</w:t>
            </w:r>
          </w:p>
        </w:tc>
      </w:tr>
      <w:tr w:rsidR="0006573D" w:rsidRPr="00593583" w:rsidTr="0006573D">
        <w:trPr>
          <w:trHeight w:val="380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551 20215002 10 0000 151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345,70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345,70</w:t>
            </w:r>
          </w:p>
        </w:tc>
      </w:tr>
      <w:tr w:rsidR="0006573D" w:rsidRPr="00593583" w:rsidTr="0006573D">
        <w:trPr>
          <w:trHeight w:val="801"/>
        </w:trPr>
        <w:tc>
          <w:tcPr>
            <w:tcW w:w="50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573D" w:rsidRPr="00E60916" w:rsidRDefault="0006573D" w:rsidP="001B373C">
            <w:pPr>
              <w:rPr>
                <w:sz w:val="18"/>
                <w:szCs w:val="18"/>
              </w:rPr>
            </w:pPr>
            <w:r w:rsidRPr="00E60916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593583" w:rsidRDefault="0006573D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Pr="002B45DC" w:rsidRDefault="000657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45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551 20235118 10 0000 151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198 176,13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573D" w:rsidRDefault="0006573D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198 176,13</w:t>
            </w:r>
          </w:p>
        </w:tc>
      </w:tr>
    </w:tbl>
    <w:p w:rsidR="00E60916" w:rsidRDefault="00E60916" w:rsidP="00CB28E4">
      <w:pPr>
        <w:pStyle w:val="a3"/>
        <w:jc w:val="right"/>
        <w:rPr>
          <w:rFonts w:asciiTheme="majorHAnsi" w:hAnsiTheme="majorHAnsi" w:cs="Times New Roman"/>
        </w:rPr>
      </w:pPr>
    </w:p>
    <w:p w:rsidR="00E60916" w:rsidRDefault="00E60916" w:rsidP="00CB28E4">
      <w:pPr>
        <w:pStyle w:val="a3"/>
        <w:jc w:val="right"/>
        <w:rPr>
          <w:rFonts w:asciiTheme="majorHAnsi" w:hAnsiTheme="majorHAnsi" w:cs="Times New Roman"/>
        </w:rPr>
      </w:pPr>
    </w:p>
    <w:p w:rsidR="00E60916" w:rsidRDefault="00E60916" w:rsidP="00E60916">
      <w:pPr>
        <w:pStyle w:val="a3"/>
        <w:jc w:val="right"/>
        <w:rPr>
          <w:rFonts w:asciiTheme="majorHAnsi" w:hAnsiTheme="majorHAnsi" w:cs="Times New Roman"/>
        </w:rPr>
      </w:pPr>
    </w:p>
    <w:tbl>
      <w:tblPr>
        <w:tblpPr w:leftFromText="180" w:rightFromText="180" w:vertAnchor="text" w:horzAnchor="margin" w:tblpX="-459" w:tblpY="12064"/>
        <w:tblW w:w="10456" w:type="dxa"/>
        <w:tblLook w:val="04A0" w:firstRow="1" w:lastRow="0" w:firstColumn="1" w:lastColumn="0" w:noHBand="0" w:noVBand="1"/>
      </w:tblPr>
      <w:tblGrid>
        <w:gridCol w:w="5211"/>
        <w:gridCol w:w="479"/>
        <w:gridCol w:w="2215"/>
        <w:gridCol w:w="1417"/>
        <w:gridCol w:w="1134"/>
      </w:tblGrid>
      <w:tr w:rsidR="00ED7262" w:rsidRPr="002B45DC" w:rsidTr="00ED7262">
        <w:trPr>
          <w:trHeight w:val="679"/>
        </w:trPr>
        <w:tc>
          <w:tcPr>
            <w:tcW w:w="52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2B45DC" w:rsidRDefault="00ED7262" w:rsidP="00ED72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45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4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2B45D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B45D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62" w:rsidRPr="0006573D" w:rsidRDefault="00ED7262" w:rsidP="00ED72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D7262" w:rsidRPr="0006573D" w:rsidRDefault="00ED7262" w:rsidP="00ED72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57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551 20245160 10 0000 151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62" w:rsidRPr="0006573D" w:rsidRDefault="00ED7262" w:rsidP="00ED72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7262" w:rsidRPr="0006573D" w:rsidRDefault="00ED7262" w:rsidP="00ED72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5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065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5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62" w:rsidRPr="0006573D" w:rsidRDefault="00ED7262" w:rsidP="00ED72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7262" w:rsidRPr="0006573D" w:rsidRDefault="00ED7262" w:rsidP="00ED72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5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065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5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</w:tr>
    </w:tbl>
    <w:p w:rsidR="00E60916" w:rsidRDefault="00E60916" w:rsidP="00CB28E4">
      <w:pPr>
        <w:pStyle w:val="a3"/>
        <w:jc w:val="right"/>
        <w:rPr>
          <w:rFonts w:asciiTheme="majorHAnsi" w:hAnsiTheme="majorHAnsi" w:cs="Times New Roman"/>
        </w:rPr>
      </w:pPr>
    </w:p>
    <w:p w:rsidR="00E60916" w:rsidRDefault="00E60916" w:rsidP="002B45DC">
      <w:pPr>
        <w:pStyle w:val="a3"/>
        <w:rPr>
          <w:rFonts w:asciiTheme="majorHAnsi" w:hAnsiTheme="majorHAnsi" w:cs="Times New Roman"/>
        </w:rPr>
      </w:pPr>
    </w:p>
    <w:p w:rsidR="00E60916" w:rsidRDefault="00ED7262" w:rsidP="00ED7262">
      <w:pPr>
        <w:pStyle w:val="a3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="00E60916">
        <w:rPr>
          <w:rFonts w:asciiTheme="majorHAnsi" w:hAnsiTheme="majorHAnsi" w:cs="Times New Roman"/>
        </w:rPr>
        <w:t>Приложение 2</w:t>
      </w:r>
    </w:p>
    <w:p w:rsidR="00CB28E4" w:rsidRPr="00593583" w:rsidRDefault="00CB28E4" w:rsidP="00E60916">
      <w:pPr>
        <w:pStyle w:val="a3"/>
        <w:jc w:val="right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к решению Совета депутатов</w:t>
      </w:r>
    </w:p>
    <w:p w:rsidR="00CB28E4" w:rsidRPr="00593583" w:rsidRDefault="00CB28E4" w:rsidP="00CB28E4">
      <w:pPr>
        <w:pStyle w:val="a3"/>
        <w:jc w:val="right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Виноградненского сельского поселения</w:t>
      </w:r>
    </w:p>
    <w:p w:rsidR="00CB28E4" w:rsidRPr="00593583" w:rsidRDefault="00AE5D52" w:rsidP="00CB28E4">
      <w:pPr>
        <w:pStyle w:val="a3"/>
        <w:jc w:val="right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от 21.01.2019 г. № 01</w:t>
      </w:r>
    </w:p>
    <w:p w:rsidR="00790248" w:rsidRPr="00593583" w:rsidRDefault="00790248" w:rsidP="00CB28E4">
      <w:pPr>
        <w:tabs>
          <w:tab w:val="left" w:pos="7974"/>
        </w:tabs>
        <w:spacing w:after="0"/>
        <w:ind w:left="142" w:hanging="142"/>
        <w:jc w:val="both"/>
        <w:rPr>
          <w:rFonts w:asciiTheme="majorHAnsi" w:hAnsiTheme="majorHAnsi" w:cs="Times New Roman"/>
          <w:sz w:val="28"/>
          <w:szCs w:val="28"/>
        </w:rPr>
      </w:pPr>
    </w:p>
    <w:p w:rsidR="00790248" w:rsidRPr="00593583" w:rsidRDefault="00790248" w:rsidP="0050121B">
      <w:pPr>
        <w:spacing w:after="0"/>
        <w:jc w:val="both"/>
        <w:rPr>
          <w:rFonts w:asciiTheme="majorHAnsi" w:hAnsiTheme="majorHAnsi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3"/>
        <w:tblW w:w="10604" w:type="dxa"/>
        <w:tblInd w:w="352" w:type="dxa"/>
        <w:tblLayout w:type="fixed"/>
        <w:tblLook w:val="00A0" w:firstRow="1" w:lastRow="0" w:firstColumn="1" w:lastColumn="0" w:noHBand="0" w:noVBand="0"/>
      </w:tblPr>
      <w:tblGrid>
        <w:gridCol w:w="10604"/>
      </w:tblGrid>
      <w:tr w:rsidR="00CB28E4" w:rsidRPr="00593583" w:rsidTr="00ED7262">
        <w:trPr>
          <w:trHeight w:val="257"/>
        </w:trPr>
        <w:tc>
          <w:tcPr>
            <w:tcW w:w="10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28E4" w:rsidRPr="00593583" w:rsidRDefault="00CB28E4" w:rsidP="00CB28E4">
            <w:pPr>
              <w:pStyle w:val="a3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593583">
              <w:rPr>
                <w:rFonts w:asciiTheme="majorHAnsi" w:hAnsiTheme="majorHAnsi" w:cs="Times New Roman"/>
              </w:rPr>
              <w:t>Ведомственная структура расходов бюджета</w:t>
            </w:r>
          </w:p>
        </w:tc>
      </w:tr>
      <w:tr w:rsidR="00CB28E4" w:rsidRPr="00593583" w:rsidTr="00ED7262">
        <w:trPr>
          <w:trHeight w:val="257"/>
        </w:trPr>
        <w:tc>
          <w:tcPr>
            <w:tcW w:w="10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28E4" w:rsidRPr="00593583" w:rsidRDefault="00CB28E4" w:rsidP="00CB28E4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Виноградненского сельского поселения</w:t>
            </w:r>
          </w:p>
        </w:tc>
      </w:tr>
      <w:tr w:rsidR="00CB28E4" w:rsidRPr="00593583" w:rsidTr="00ED7262">
        <w:trPr>
          <w:trHeight w:val="581"/>
        </w:trPr>
        <w:tc>
          <w:tcPr>
            <w:tcW w:w="10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28E4" w:rsidRPr="00593583" w:rsidRDefault="00CB28E4" w:rsidP="00CB28E4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по кодам расходов бюджетной классификации</w:t>
            </w:r>
          </w:p>
          <w:p w:rsidR="00CB28E4" w:rsidRPr="00593583" w:rsidRDefault="00CB28E4" w:rsidP="00CB28E4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r w:rsidRPr="00593583">
              <w:rPr>
                <w:rFonts w:asciiTheme="majorHAnsi" w:hAnsiTheme="majorHAnsi" w:cs="Times New Roman"/>
              </w:rPr>
              <w:t>Виноградненск</w:t>
            </w:r>
            <w:r w:rsidR="001B373C">
              <w:rPr>
                <w:rFonts w:asciiTheme="majorHAnsi" w:hAnsiTheme="majorHAnsi" w:cs="Times New Roman"/>
              </w:rPr>
              <w:t>ого сельского поселения за  2018</w:t>
            </w:r>
            <w:r w:rsidRPr="00593583">
              <w:rPr>
                <w:rFonts w:asciiTheme="majorHAnsi" w:hAnsiTheme="majorHAnsi" w:cs="Times New Roman"/>
              </w:rPr>
              <w:t xml:space="preserve"> г.</w:t>
            </w:r>
          </w:p>
          <w:p w:rsidR="00CB28E4" w:rsidRPr="00593583" w:rsidRDefault="00CB28E4" w:rsidP="00CB28E4">
            <w:pPr>
              <w:pStyle w:val="a3"/>
              <w:jc w:val="center"/>
              <w:rPr>
                <w:rFonts w:asciiTheme="majorHAnsi" w:hAnsiTheme="majorHAnsi" w:cs="Times New Roman"/>
              </w:rPr>
            </w:pPr>
          </w:p>
        </w:tc>
      </w:tr>
      <w:tr w:rsidR="00CB28E4" w:rsidRPr="00593583" w:rsidTr="00ED7262">
        <w:trPr>
          <w:trHeight w:val="1193"/>
        </w:trPr>
        <w:tc>
          <w:tcPr>
            <w:tcW w:w="10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28E4" w:rsidRPr="00593583" w:rsidRDefault="00CB28E4" w:rsidP="00CB28E4">
            <w:pPr>
              <w:pStyle w:val="a3"/>
              <w:rPr>
                <w:rFonts w:asciiTheme="majorHAnsi" w:hAnsiTheme="majorHAnsi" w:cs="Times New Roman"/>
              </w:rPr>
            </w:pPr>
          </w:p>
          <w:p w:rsidR="00CB28E4" w:rsidRPr="00593583" w:rsidRDefault="00CB28E4" w:rsidP="00CB28E4">
            <w:pPr>
              <w:pStyle w:val="a3"/>
              <w:jc w:val="center"/>
              <w:rPr>
                <w:rFonts w:asciiTheme="majorHAnsi" w:hAnsiTheme="majorHAnsi" w:cs="Times New Roman"/>
              </w:rPr>
            </w:pPr>
          </w:p>
        </w:tc>
      </w:tr>
    </w:tbl>
    <w:p w:rsidR="00ED7262" w:rsidRDefault="00ED7262" w:rsidP="0050121B">
      <w:pPr>
        <w:spacing w:after="0"/>
        <w:jc w:val="both"/>
        <w:rPr>
          <w:rFonts w:asciiTheme="majorHAnsi" w:hAnsiTheme="majorHAnsi" w:cs="Times New Roman"/>
          <w:sz w:val="28"/>
          <w:szCs w:val="28"/>
        </w:rPr>
      </w:pPr>
    </w:p>
    <w:p w:rsidR="00ED7262" w:rsidRPr="00593583" w:rsidRDefault="00ED7262" w:rsidP="0050121B">
      <w:pPr>
        <w:spacing w:after="0"/>
        <w:jc w:val="both"/>
        <w:rPr>
          <w:rFonts w:asciiTheme="majorHAnsi" w:hAnsiTheme="majorHAnsi" w:cs="Times New Roman"/>
          <w:sz w:val="28"/>
          <w:szCs w:val="28"/>
        </w:rPr>
      </w:pPr>
    </w:p>
    <w:tbl>
      <w:tblPr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70"/>
        <w:gridCol w:w="709"/>
        <w:gridCol w:w="2551"/>
        <w:gridCol w:w="1134"/>
        <w:gridCol w:w="1276"/>
        <w:gridCol w:w="1276"/>
      </w:tblGrid>
      <w:tr w:rsidR="00ED7262" w:rsidRPr="00ED7262" w:rsidTr="00AE5D52">
        <w:trPr>
          <w:trHeight w:val="72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ED7262" w:rsidRPr="00ED7262" w:rsidTr="00AE5D52">
        <w:trPr>
          <w:trHeight w:val="73"/>
        </w:trPr>
        <w:tc>
          <w:tcPr>
            <w:tcW w:w="39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ED7262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D726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</w:tbl>
    <w:p w:rsidR="00ED7262" w:rsidRPr="00593583" w:rsidRDefault="00ED7262" w:rsidP="0050121B">
      <w:pPr>
        <w:spacing w:after="0"/>
        <w:jc w:val="both"/>
        <w:rPr>
          <w:rFonts w:asciiTheme="majorHAnsi" w:hAnsiTheme="majorHAnsi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42"/>
        <w:tblW w:w="10749" w:type="dxa"/>
        <w:tblLook w:val="04A0" w:firstRow="1" w:lastRow="0" w:firstColumn="1" w:lastColumn="0" w:noHBand="0" w:noVBand="1"/>
      </w:tblPr>
      <w:tblGrid>
        <w:gridCol w:w="3909"/>
        <w:gridCol w:w="567"/>
        <w:gridCol w:w="2551"/>
        <w:gridCol w:w="1170"/>
        <w:gridCol w:w="1418"/>
        <w:gridCol w:w="1134"/>
      </w:tblGrid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Расходы бюджета всего, в </w:t>
            </w:r>
            <w:proofErr w:type="spellStart"/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4 421 093,83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4 218 080,06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203 013,77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551 0104 0020004000 121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2 054 999,00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2 054 999,00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679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551 0104 0020004000 129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621 714,23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621 714,23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480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55 101 040 020 004 000 000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40 400,00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448 560,77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415 164,15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33 396,62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551 0104 0020004000 851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8 217,00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783,00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551 0104 0020004000 852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551 0104 0020004000 853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5 345,70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5 345,70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551 0111 0700005020 870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ED7262" w:rsidRPr="001B373C" w:rsidTr="00ED7262">
        <w:trPr>
          <w:trHeight w:val="480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551 0113 0960004000 242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128 064,00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128 064,00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551 0203 0010036000 121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140 411,13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140 411,13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480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551 0203 0010036000 122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4 562,00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679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551 0203 0010036000 129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42 404,00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42 404,00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480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5 245,00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5 245,00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5 554,00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5 554,00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551 0309 2180002000 870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551 0310 2180002000 870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551 0503 6000001000 244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245 834,00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243 734,07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2 099,93</w:t>
            </w:r>
          </w:p>
        </w:tc>
      </w:tr>
      <w:tr w:rsidR="00ED7262" w:rsidRPr="001B373C" w:rsidTr="00ED7262">
        <w:trPr>
          <w:trHeight w:val="282"/>
        </w:trPr>
        <w:tc>
          <w:tcPr>
            <w:tcW w:w="39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551 0503 6000005000 244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663 000,00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502 265,78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160 734,22</w:t>
            </w:r>
          </w:p>
        </w:tc>
      </w:tr>
      <w:tr w:rsidR="00ED7262" w:rsidRPr="001B373C" w:rsidTr="00ED7262">
        <w:trPr>
          <w:trHeight w:val="300"/>
        </w:trPr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Результат исполнения бюджета (дефицит\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-400 000,00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-274 507,44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D7262" w:rsidRPr="001B373C" w:rsidRDefault="00ED7262" w:rsidP="00ED72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B373C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</w:tbl>
    <w:p w:rsidR="00CB28E4" w:rsidRPr="00AE5D52" w:rsidRDefault="00AE5D52" w:rsidP="00AE5D52">
      <w:pPr>
        <w:spacing w:after="0"/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</w:t>
      </w:r>
      <w:r w:rsidR="00367BE1">
        <w:rPr>
          <w:rFonts w:asciiTheme="majorHAnsi" w:hAnsiTheme="majorHAnsi" w:cs="Times New Roman"/>
          <w:sz w:val="28"/>
          <w:szCs w:val="28"/>
        </w:rPr>
        <w:t xml:space="preserve">   </w:t>
      </w:r>
      <w:r w:rsidR="00CB28E4" w:rsidRPr="00593583">
        <w:rPr>
          <w:rFonts w:asciiTheme="majorHAnsi" w:hAnsiTheme="majorHAnsi" w:cs="Times New Roman"/>
        </w:rPr>
        <w:t>Приложение №3</w:t>
      </w:r>
    </w:p>
    <w:p w:rsidR="00CB28E4" w:rsidRPr="00593583" w:rsidRDefault="00CB28E4" w:rsidP="00CB28E4">
      <w:pPr>
        <w:pStyle w:val="a3"/>
        <w:jc w:val="right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к решению Совета депутатов</w:t>
      </w:r>
    </w:p>
    <w:p w:rsidR="00CB28E4" w:rsidRPr="00593583" w:rsidRDefault="00CB28E4" w:rsidP="00CB28E4">
      <w:pPr>
        <w:pStyle w:val="a3"/>
        <w:jc w:val="right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Виноградненского</w:t>
      </w:r>
      <w:r w:rsidR="00367BE1">
        <w:rPr>
          <w:rFonts w:asciiTheme="majorHAnsi" w:hAnsiTheme="majorHAnsi" w:cs="Times New Roman"/>
        </w:rPr>
        <w:t xml:space="preserve"> </w:t>
      </w:r>
      <w:proofErr w:type="gramStart"/>
      <w:r w:rsidRPr="00593583">
        <w:rPr>
          <w:rFonts w:asciiTheme="majorHAnsi" w:hAnsiTheme="majorHAnsi" w:cs="Times New Roman"/>
        </w:rPr>
        <w:t>сельского</w:t>
      </w:r>
      <w:proofErr w:type="gramEnd"/>
      <w:r w:rsidRPr="00593583">
        <w:rPr>
          <w:rFonts w:asciiTheme="majorHAnsi" w:hAnsiTheme="majorHAnsi" w:cs="Times New Roman"/>
        </w:rPr>
        <w:t xml:space="preserve"> поселение</w:t>
      </w:r>
    </w:p>
    <w:p w:rsidR="00CB28E4" w:rsidRPr="00593583" w:rsidRDefault="00AE5D52" w:rsidP="00CB28E4">
      <w:pPr>
        <w:pStyle w:val="a3"/>
        <w:ind w:firstLine="708"/>
        <w:jc w:val="right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от 21.01</w:t>
      </w:r>
      <w:r w:rsidR="001B373C">
        <w:rPr>
          <w:rFonts w:asciiTheme="majorHAnsi" w:hAnsiTheme="majorHAnsi" w:cs="Times New Roman"/>
        </w:rPr>
        <w:t>.2019</w:t>
      </w:r>
      <w:r>
        <w:rPr>
          <w:rFonts w:asciiTheme="majorHAnsi" w:hAnsiTheme="majorHAnsi" w:cs="Times New Roman"/>
        </w:rPr>
        <w:t xml:space="preserve">  № 01</w:t>
      </w:r>
    </w:p>
    <w:p w:rsidR="00CB28E4" w:rsidRDefault="00CB28E4" w:rsidP="00CB28E4">
      <w:pPr>
        <w:pStyle w:val="a3"/>
        <w:jc w:val="center"/>
        <w:rPr>
          <w:rFonts w:asciiTheme="majorHAnsi" w:hAnsiTheme="majorHAnsi" w:cs="Times New Roman"/>
        </w:rPr>
      </w:pPr>
    </w:p>
    <w:p w:rsidR="00CB28E4" w:rsidRDefault="00CB28E4" w:rsidP="00CB28E4">
      <w:pPr>
        <w:pStyle w:val="a3"/>
        <w:jc w:val="center"/>
        <w:rPr>
          <w:rFonts w:asciiTheme="majorHAnsi" w:hAnsiTheme="majorHAnsi" w:cs="Times New Roman"/>
        </w:rPr>
      </w:pPr>
    </w:p>
    <w:p w:rsidR="00CB28E4" w:rsidRPr="00593583" w:rsidRDefault="00CB28E4" w:rsidP="00CB28E4">
      <w:pPr>
        <w:pStyle w:val="a3"/>
        <w:jc w:val="center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Источники финансирования дефицита бюджета</w:t>
      </w:r>
    </w:p>
    <w:p w:rsidR="00CB28E4" w:rsidRPr="00593583" w:rsidRDefault="00CB28E4" w:rsidP="00CB28E4">
      <w:pPr>
        <w:pStyle w:val="a3"/>
        <w:jc w:val="center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Виноградненского сельского поселения по кодам</w:t>
      </w:r>
    </w:p>
    <w:p w:rsidR="00CB28E4" w:rsidRPr="00593583" w:rsidRDefault="00CB28E4" w:rsidP="00CB28E4">
      <w:pPr>
        <w:pStyle w:val="a3"/>
        <w:jc w:val="center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>классификации источников финансирования дефицита</w:t>
      </w:r>
    </w:p>
    <w:p w:rsidR="00CB28E4" w:rsidRPr="00593583" w:rsidRDefault="00CB28E4" w:rsidP="00CB28E4">
      <w:pPr>
        <w:jc w:val="center"/>
        <w:rPr>
          <w:rFonts w:asciiTheme="majorHAnsi" w:hAnsiTheme="majorHAnsi" w:cs="Times New Roman"/>
        </w:rPr>
      </w:pPr>
      <w:r w:rsidRPr="00593583">
        <w:rPr>
          <w:rFonts w:asciiTheme="majorHAnsi" w:hAnsiTheme="majorHAnsi" w:cs="Times New Roman"/>
        </w:rPr>
        <w:t xml:space="preserve">бюджета </w:t>
      </w:r>
      <w:proofErr w:type="spellStart"/>
      <w:r w:rsidRPr="00593583">
        <w:rPr>
          <w:rFonts w:asciiTheme="majorHAnsi" w:hAnsiTheme="majorHAnsi" w:cs="Times New Roman"/>
        </w:rPr>
        <w:t>Винограднен</w:t>
      </w:r>
      <w:r w:rsidR="001B373C">
        <w:rPr>
          <w:rFonts w:asciiTheme="majorHAnsi" w:hAnsiTheme="majorHAnsi" w:cs="Times New Roman"/>
        </w:rPr>
        <w:t>скогосельского</w:t>
      </w:r>
      <w:proofErr w:type="spellEnd"/>
      <w:r w:rsidR="001B373C">
        <w:rPr>
          <w:rFonts w:asciiTheme="majorHAnsi" w:hAnsiTheme="majorHAnsi" w:cs="Times New Roman"/>
        </w:rPr>
        <w:t xml:space="preserve"> поселения за 2018</w:t>
      </w:r>
      <w:r w:rsidRPr="00593583">
        <w:rPr>
          <w:rFonts w:asciiTheme="majorHAnsi" w:hAnsiTheme="majorHAnsi" w:cs="Times New Roman"/>
        </w:rPr>
        <w:t xml:space="preserve"> год.</w:t>
      </w:r>
    </w:p>
    <w:p w:rsidR="00E2182D" w:rsidRPr="00593583" w:rsidRDefault="00E2182D" w:rsidP="00E2182D">
      <w:pPr>
        <w:tabs>
          <w:tab w:val="left" w:pos="8586"/>
        </w:tabs>
        <w:rPr>
          <w:rFonts w:asciiTheme="majorHAnsi" w:hAnsiTheme="majorHAnsi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10888" w:type="dxa"/>
        <w:tblLayout w:type="fixed"/>
        <w:tblLook w:val="04A0" w:firstRow="1" w:lastRow="0" w:firstColumn="1" w:lastColumn="0" w:noHBand="0" w:noVBand="1"/>
      </w:tblPr>
      <w:tblGrid>
        <w:gridCol w:w="4178"/>
        <w:gridCol w:w="941"/>
        <w:gridCol w:w="2408"/>
        <w:gridCol w:w="1345"/>
        <w:gridCol w:w="1726"/>
        <w:gridCol w:w="290"/>
      </w:tblGrid>
      <w:tr w:rsidR="00CB28E4" w:rsidRPr="00593583" w:rsidTr="00CB28E4">
        <w:trPr>
          <w:gridAfter w:val="1"/>
          <w:wAfter w:w="290" w:type="dxa"/>
          <w:trHeight w:val="922"/>
        </w:trPr>
        <w:tc>
          <w:tcPr>
            <w:tcW w:w="41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7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CB28E4" w:rsidRPr="00593583" w:rsidTr="00CB28E4">
        <w:trPr>
          <w:gridAfter w:val="1"/>
          <w:wAfter w:w="290" w:type="dxa"/>
          <w:trHeight w:val="260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CB28E4" w:rsidRPr="00593583" w:rsidTr="00CB28E4">
        <w:trPr>
          <w:gridAfter w:val="1"/>
          <w:wAfter w:w="290" w:type="dxa"/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jc w:val="right"/>
              <w:rPr>
                <w:rFonts w:asciiTheme="majorHAnsi" w:hAnsiTheme="majorHAnsi" w:cs="Tahoma"/>
                <w:color w:val="000000"/>
                <w:sz w:val="16"/>
                <w:szCs w:val="16"/>
              </w:rPr>
            </w:pPr>
          </w:p>
          <w:p w:rsidR="00CB28E4" w:rsidRPr="00593583" w:rsidRDefault="001B373C" w:rsidP="00CB28E4">
            <w:pPr>
              <w:jc w:val="right"/>
              <w:rPr>
                <w:rFonts w:asciiTheme="majorHAnsi" w:hAnsiTheme="majorHAnsi" w:cs="Tahoma"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Tahoma"/>
                <w:color w:val="000000"/>
                <w:sz w:val="16"/>
                <w:szCs w:val="16"/>
              </w:rPr>
              <w:t>400 000</w:t>
            </w:r>
          </w:p>
          <w:p w:rsidR="00CB28E4" w:rsidRPr="00593583" w:rsidRDefault="00CB28E4" w:rsidP="00CB28E4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274 507,44</w:t>
            </w:r>
          </w:p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28E4" w:rsidRPr="00593583" w:rsidTr="00CB28E4">
        <w:trPr>
          <w:gridAfter w:val="1"/>
          <w:wAfter w:w="290" w:type="dxa"/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CB28E4"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 xml:space="preserve"> в том числе: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B28E4" w:rsidRPr="00593583" w:rsidTr="00CB28E4">
        <w:trPr>
          <w:gridAfter w:val="1"/>
          <w:wAfter w:w="290" w:type="dxa"/>
          <w:trHeight w:val="283"/>
        </w:trPr>
        <w:tc>
          <w:tcPr>
            <w:tcW w:w="41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бюджета, из них:</w:t>
            </w: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B28E4" w:rsidRPr="00593583" w:rsidTr="00CB28E4">
        <w:trPr>
          <w:gridAfter w:val="1"/>
          <w:wAfter w:w="290" w:type="dxa"/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B28E4" w:rsidRPr="00593583" w:rsidTr="00CB28E4">
        <w:trPr>
          <w:trHeight w:val="19"/>
        </w:trPr>
        <w:tc>
          <w:tcPr>
            <w:tcW w:w="10598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vMerge w:val="restart"/>
            <w:tcBorders>
              <w:left w:val="single" w:sz="4" w:space="0" w:color="000000"/>
            </w:tcBorders>
            <w:shd w:val="clear" w:color="000000" w:fill="FFFFFF"/>
            <w:vAlign w:val="center"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28E4" w:rsidRPr="00593583" w:rsidTr="00CB28E4">
        <w:trPr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бюджета, из них:</w:t>
            </w: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28E4" w:rsidRPr="00593583" w:rsidTr="00CB28E4">
        <w:trPr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28E4" w:rsidRPr="00593583" w:rsidTr="00CB28E4">
        <w:trPr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01050000 00 0000 000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274 507,44</w:t>
            </w:r>
          </w:p>
        </w:tc>
        <w:tc>
          <w:tcPr>
            <w:tcW w:w="290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28E4" w:rsidRPr="00593583" w:rsidTr="00CB28E4">
        <w:trPr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 xml:space="preserve">     увеличение остатков средств</w:t>
            </w: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551 01050201 10 0000 510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jc w:val="right"/>
              <w:rPr>
                <w:rFonts w:asciiTheme="majorHAnsi" w:hAnsiTheme="majorHAnsi" w:cs="Times New Roman"/>
                <w:color w:val="000000"/>
                <w:sz w:val="16"/>
                <w:szCs w:val="16"/>
              </w:rPr>
            </w:pPr>
          </w:p>
          <w:p w:rsidR="00CB28E4" w:rsidRPr="00593583" w:rsidRDefault="001B373C" w:rsidP="00CB28E4">
            <w:pPr>
              <w:jc w:val="right"/>
              <w:rPr>
                <w:rFonts w:asciiTheme="majorHAnsi" w:hAnsiTheme="majorHAnsi" w:cs="Times New Roman"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color w:val="000000"/>
                <w:sz w:val="16"/>
                <w:szCs w:val="16"/>
              </w:rPr>
              <w:t>-4021093,83</w:t>
            </w:r>
          </w:p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-3943 572,62</w:t>
            </w:r>
          </w:p>
        </w:tc>
        <w:tc>
          <w:tcPr>
            <w:tcW w:w="290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28E4" w:rsidRPr="00593583" w:rsidTr="00CB28E4">
        <w:trPr>
          <w:trHeight w:val="283"/>
        </w:trPr>
        <w:tc>
          <w:tcPr>
            <w:tcW w:w="41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 xml:space="preserve">     уменьшение остатков средств</w:t>
            </w: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  <w:r w:rsidRPr="00593583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  <w:t>551 01050201 10 0000 610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jc w:val="right"/>
              <w:rPr>
                <w:rFonts w:asciiTheme="majorHAnsi" w:hAnsiTheme="majorHAnsi" w:cs="Times New Roman"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color w:val="000000"/>
                <w:sz w:val="16"/>
                <w:szCs w:val="16"/>
              </w:rPr>
              <w:t>4421093,83</w:t>
            </w:r>
          </w:p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28E4" w:rsidRPr="00593583" w:rsidRDefault="001B373C" w:rsidP="00CB28E4">
            <w:pPr>
              <w:jc w:val="right"/>
              <w:rPr>
                <w:rFonts w:asciiTheme="majorHAnsi" w:hAnsiTheme="majorHAnsi" w:cs="Times New Roman"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color w:val="000000"/>
                <w:sz w:val="16"/>
                <w:szCs w:val="16"/>
              </w:rPr>
              <w:t>4218080,06</w:t>
            </w:r>
          </w:p>
          <w:p w:rsidR="00CB28E4" w:rsidRPr="00593583" w:rsidRDefault="00CB28E4" w:rsidP="00CB28E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dxa"/>
            <w:vMerge/>
            <w:tcBorders>
              <w:left w:val="single" w:sz="4" w:space="0" w:color="000000"/>
              <w:bottom w:val="nil"/>
            </w:tcBorders>
            <w:shd w:val="clear" w:color="000000" w:fill="FFFFFF"/>
            <w:vAlign w:val="center"/>
            <w:hideMark/>
          </w:tcPr>
          <w:p w:rsidR="00CB28E4" w:rsidRPr="00593583" w:rsidRDefault="00CB28E4" w:rsidP="00CB28E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90248" w:rsidRPr="00593583" w:rsidRDefault="00790248" w:rsidP="00C66AEC">
      <w:pPr>
        <w:tabs>
          <w:tab w:val="left" w:pos="8586"/>
        </w:tabs>
        <w:rPr>
          <w:rFonts w:asciiTheme="majorHAnsi" w:hAnsiTheme="majorHAnsi" w:cs="Times New Roman"/>
          <w:sz w:val="28"/>
          <w:szCs w:val="28"/>
        </w:rPr>
      </w:pPr>
    </w:p>
    <w:p w:rsidR="00790248" w:rsidRPr="00593583" w:rsidRDefault="00790248" w:rsidP="00C66AEC">
      <w:pPr>
        <w:tabs>
          <w:tab w:val="left" w:pos="8586"/>
        </w:tabs>
        <w:rPr>
          <w:rFonts w:asciiTheme="majorHAnsi" w:hAnsiTheme="majorHAnsi" w:cs="Times New Roman"/>
          <w:sz w:val="28"/>
          <w:szCs w:val="28"/>
        </w:rPr>
      </w:pPr>
    </w:p>
    <w:p w:rsidR="00790248" w:rsidRPr="00593583" w:rsidRDefault="00790248" w:rsidP="00C66AEC">
      <w:pPr>
        <w:tabs>
          <w:tab w:val="left" w:pos="8586"/>
        </w:tabs>
        <w:rPr>
          <w:rFonts w:asciiTheme="majorHAnsi" w:hAnsiTheme="majorHAnsi" w:cs="Times New Roman"/>
          <w:sz w:val="28"/>
          <w:szCs w:val="28"/>
        </w:rPr>
      </w:pPr>
    </w:p>
    <w:p w:rsidR="005D16DC" w:rsidRPr="00593583" w:rsidRDefault="005D16DC" w:rsidP="00E2182D">
      <w:pPr>
        <w:spacing w:after="0"/>
        <w:rPr>
          <w:rFonts w:asciiTheme="majorHAnsi" w:hAnsiTheme="majorHAnsi" w:cs="Times New Roman"/>
          <w:sz w:val="28"/>
          <w:szCs w:val="28"/>
        </w:rPr>
      </w:pPr>
    </w:p>
    <w:p w:rsidR="00C66AEC" w:rsidRPr="00593583" w:rsidRDefault="00C66AEC" w:rsidP="00D83DD9">
      <w:pPr>
        <w:pStyle w:val="a3"/>
        <w:jc w:val="right"/>
        <w:rPr>
          <w:rFonts w:asciiTheme="majorHAnsi" w:hAnsiTheme="majorHAnsi" w:cs="Times New Roman"/>
        </w:rPr>
      </w:pPr>
    </w:p>
    <w:p w:rsidR="00566CBD" w:rsidRPr="00593583" w:rsidRDefault="00566CBD" w:rsidP="00D83DD9">
      <w:pPr>
        <w:pStyle w:val="a3"/>
        <w:jc w:val="right"/>
        <w:rPr>
          <w:rFonts w:asciiTheme="majorHAnsi" w:hAnsiTheme="majorHAnsi" w:cs="Times New Roman"/>
        </w:rPr>
      </w:pPr>
    </w:p>
    <w:p w:rsidR="00566CBD" w:rsidRPr="00593583" w:rsidRDefault="00566CBD" w:rsidP="00D83DD9">
      <w:pPr>
        <w:pStyle w:val="a3"/>
        <w:jc w:val="right"/>
        <w:rPr>
          <w:rFonts w:asciiTheme="majorHAnsi" w:hAnsiTheme="majorHAnsi" w:cs="Times New Roman"/>
        </w:rPr>
      </w:pPr>
    </w:p>
    <w:p w:rsidR="00566CBD" w:rsidRPr="00593583" w:rsidRDefault="00566CBD" w:rsidP="00D83DD9">
      <w:pPr>
        <w:pStyle w:val="a3"/>
        <w:jc w:val="right"/>
        <w:rPr>
          <w:rFonts w:asciiTheme="majorHAnsi" w:hAnsiTheme="majorHAnsi" w:cs="Times New Roman"/>
        </w:rPr>
      </w:pPr>
    </w:p>
    <w:p w:rsidR="00566CBD" w:rsidRPr="00593583" w:rsidRDefault="00566CBD" w:rsidP="00D83DD9">
      <w:pPr>
        <w:pStyle w:val="a3"/>
        <w:jc w:val="right"/>
        <w:rPr>
          <w:rFonts w:asciiTheme="majorHAnsi" w:hAnsiTheme="majorHAnsi" w:cs="Times New Roman"/>
        </w:rPr>
      </w:pPr>
    </w:p>
    <w:p w:rsidR="005D16DC" w:rsidRPr="00AE5D52" w:rsidRDefault="005D16DC" w:rsidP="00AE5D52">
      <w:pPr>
        <w:tabs>
          <w:tab w:val="left" w:pos="1252"/>
        </w:tabs>
        <w:rPr>
          <w:rFonts w:asciiTheme="majorHAnsi" w:hAnsiTheme="majorHAnsi"/>
        </w:rPr>
      </w:pPr>
    </w:p>
    <w:sectPr w:rsidR="005D16DC" w:rsidRPr="00AE5D52" w:rsidSect="00ED7262">
      <w:pgSz w:w="11906" w:h="16838"/>
      <w:pgMar w:top="204" w:right="1559" w:bottom="1276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480" w:rsidRDefault="00395480" w:rsidP="00593583">
      <w:pPr>
        <w:spacing w:after="0" w:line="240" w:lineRule="auto"/>
      </w:pPr>
      <w:r>
        <w:separator/>
      </w:r>
    </w:p>
  </w:endnote>
  <w:endnote w:type="continuationSeparator" w:id="0">
    <w:p w:rsidR="00395480" w:rsidRDefault="00395480" w:rsidP="0059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480" w:rsidRDefault="00395480" w:rsidP="00593583">
      <w:pPr>
        <w:spacing w:after="0" w:line="240" w:lineRule="auto"/>
      </w:pPr>
      <w:r>
        <w:separator/>
      </w:r>
    </w:p>
  </w:footnote>
  <w:footnote w:type="continuationSeparator" w:id="0">
    <w:p w:rsidR="00395480" w:rsidRDefault="00395480" w:rsidP="00593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553BD"/>
    <w:multiLevelType w:val="hybridMultilevel"/>
    <w:tmpl w:val="6B5E5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D9"/>
    <w:rsid w:val="00022B91"/>
    <w:rsid w:val="0003538E"/>
    <w:rsid w:val="000509E5"/>
    <w:rsid w:val="00054C3D"/>
    <w:rsid w:val="00057059"/>
    <w:rsid w:val="0006573D"/>
    <w:rsid w:val="00074F85"/>
    <w:rsid w:val="000B1592"/>
    <w:rsid w:val="000C1E69"/>
    <w:rsid w:val="000D13E3"/>
    <w:rsid w:val="000F70B8"/>
    <w:rsid w:val="00150EE3"/>
    <w:rsid w:val="00164FB9"/>
    <w:rsid w:val="00180505"/>
    <w:rsid w:val="00191B89"/>
    <w:rsid w:val="001B1C00"/>
    <w:rsid w:val="001B373C"/>
    <w:rsid w:val="001C3361"/>
    <w:rsid w:val="001D5C74"/>
    <w:rsid w:val="001F030C"/>
    <w:rsid w:val="00220149"/>
    <w:rsid w:val="00224E36"/>
    <w:rsid w:val="00236FE7"/>
    <w:rsid w:val="0024735A"/>
    <w:rsid w:val="002A5BE1"/>
    <w:rsid w:val="002B45DC"/>
    <w:rsid w:val="002B66B9"/>
    <w:rsid w:val="002B6A9B"/>
    <w:rsid w:val="00321BAC"/>
    <w:rsid w:val="00367BE1"/>
    <w:rsid w:val="00384CAA"/>
    <w:rsid w:val="00395480"/>
    <w:rsid w:val="003B711A"/>
    <w:rsid w:val="003C3229"/>
    <w:rsid w:val="003F5826"/>
    <w:rsid w:val="00441168"/>
    <w:rsid w:val="0046028F"/>
    <w:rsid w:val="00471496"/>
    <w:rsid w:val="00494B3C"/>
    <w:rsid w:val="0049638D"/>
    <w:rsid w:val="00496942"/>
    <w:rsid w:val="004B32DC"/>
    <w:rsid w:val="004B37CA"/>
    <w:rsid w:val="004D37C9"/>
    <w:rsid w:val="004D5FE7"/>
    <w:rsid w:val="004E473D"/>
    <w:rsid w:val="0050121B"/>
    <w:rsid w:val="00504744"/>
    <w:rsid w:val="0050696B"/>
    <w:rsid w:val="00522F3B"/>
    <w:rsid w:val="005307EF"/>
    <w:rsid w:val="005338DB"/>
    <w:rsid w:val="005352EE"/>
    <w:rsid w:val="00536ACF"/>
    <w:rsid w:val="0055421D"/>
    <w:rsid w:val="00566CBD"/>
    <w:rsid w:val="005801B6"/>
    <w:rsid w:val="00592B96"/>
    <w:rsid w:val="00593583"/>
    <w:rsid w:val="005A10DA"/>
    <w:rsid w:val="005D16DC"/>
    <w:rsid w:val="005D16EB"/>
    <w:rsid w:val="005E05EC"/>
    <w:rsid w:val="005F5A77"/>
    <w:rsid w:val="00620853"/>
    <w:rsid w:val="00644BD9"/>
    <w:rsid w:val="0067378E"/>
    <w:rsid w:val="007077DA"/>
    <w:rsid w:val="007144A6"/>
    <w:rsid w:val="00727DDE"/>
    <w:rsid w:val="007705BF"/>
    <w:rsid w:val="007864AF"/>
    <w:rsid w:val="00790248"/>
    <w:rsid w:val="007A7393"/>
    <w:rsid w:val="007C0EEB"/>
    <w:rsid w:val="007D1314"/>
    <w:rsid w:val="007E1341"/>
    <w:rsid w:val="007E66DC"/>
    <w:rsid w:val="0080555F"/>
    <w:rsid w:val="00826D4E"/>
    <w:rsid w:val="008370FA"/>
    <w:rsid w:val="00862FFA"/>
    <w:rsid w:val="0086324E"/>
    <w:rsid w:val="00883C72"/>
    <w:rsid w:val="009023EF"/>
    <w:rsid w:val="009104A3"/>
    <w:rsid w:val="00924385"/>
    <w:rsid w:val="00933B0F"/>
    <w:rsid w:val="00940BDF"/>
    <w:rsid w:val="00953803"/>
    <w:rsid w:val="00954525"/>
    <w:rsid w:val="009551FE"/>
    <w:rsid w:val="00972F43"/>
    <w:rsid w:val="009A421A"/>
    <w:rsid w:val="009A67F6"/>
    <w:rsid w:val="009C3C44"/>
    <w:rsid w:val="00A1573B"/>
    <w:rsid w:val="00A21542"/>
    <w:rsid w:val="00A42025"/>
    <w:rsid w:val="00A54E89"/>
    <w:rsid w:val="00A700F5"/>
    <w:rsid w:val="00A81005"/>
    <w:rsid w:val="00A81F0A"/>
    <w:rsid w:val="00A95823"/>
    <w:rsid w:val="00AA674E"/>
    <w:rsid w:val="00AD578B"/>
    <w:rsid w:val="00AE5D52"/>
    <w:rsid w:val="00AF67CC"/>
    <w:rsid w:val="00B371A0"/>
    <w:rsid w:val="00B47B8A"/>
    <w:rsid w:val="00BC2AEF"/>
    <w:rsid w:val="00BD0C98"/>
    <w:rsid w:val="00BD180E"/>
    <w:rsid w:val="00BE66D1"/>
    <w:rsid w:val="00C3054E"/>
    <w:rsid w:val="00C34E60"/>
    <w:rsid w:val="00C43611"/>
    <w:rsid w:val="00C63A35"/>
    <w:rsid w:val="00C66AEC"/>
    <w:rsid w:val="00C727CA"/>
    <w:rsid w:val="00C754AC"/>
    <w:rsid w:val="00C81C14"/>
    <w:rsid w:val="00C86F1A"/>
    <w:rsid w:val="00C90657"/>
    <w:rsid w:val="00C92295"/>
    <w:rsid w:val="00CB28E4"/>
    <w:rsid w:val="00CD5554"/>
    <w:rsid w:val="00D22203"/>
    <w:rsid w:val="00D45F8C"/>
    <w:rsid w:val="00D65701"/>
    <w:rsid w:val="00D83DD9"/>
    <w:rsid w:val="00DA3824"/>
    <w:rsid w:val="00DE1FCB"/>
    <w:rsid w:val="00E120F6"/>
    <w:rsid w:val="00E2182D"/>
    <w:rsid w:val="00E475DC"/>
    <w:rsid w:val="00E476CC"/>
    <w:rsid w:val="00E57887"/>
    <w:rsid w:val="00E60916"/>
    <w:rsid w:val="00E73683"/>
    <w:rsid w:val="00E95037"/>
    <w:rsid w:val="00E96631"/>
    <w:rsid w:val="00E97069"/>
    <w:rsid w:val="00EB6A82"/>
    <w:rsid w:val="00EC30C2"/>
    <w:rsid w:val="00ED121D"/>
    <w:rsid w:val="00ED3832"/>
    <w:rsid w:val="00ED7262"/>
    <w:rsid w:val="00F04BC5"/>
    <w:rsid w:val="00F40B30"/>
    <w:rsid w:val="00F608F9"/>
    <w:rsid w:val="00F60A62"/>
    <w:rsid w:val="00F8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DD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83DD9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DA3824"/>
    <w:pPr>
      <w:ind w:left="720"/>
    </w:pPr>
  </w:style>
  <w:style w:type="table" w:styleId="a5">
    <w:name w:val="Table Grid"/>
    <w:basedOn w:val="a1"/>
    <w:uiPriority w:val="99"/>
    <w:rsid w:val="00C727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uiPriority w:val="99"/>
    <w:locked/>
    <w:rsid w:val="00C86F1A"/>
    <w:rPr>
      <w:rFonts w:ascii="Calibri" w:hAnsi="Calibri" w:cs="Calibri"/>
      <w:sz w:val="22"/>
      <w:szCs w:val="22"/>
      <w:lang w:val="ru-RU" w:eastAsia="en-US"/>
    </w:rPr>
  </w:style>
  <w:style w:type="paragraph" w:styleId="a7">
    <w:name w:val="Body Text"/>
    <w:basedOn w:val="a"/>
    <w:link w:val="a6"/>
    <w:uiPriority w:val="99"/>
    <w:rsid w:val="00C86F1A"/>
    <w:pPr>
      <w:spacing w:after="120"/>
    </w:pPr>
  </w:style>
  <w:style w:type="character" w:customStyle="1" w:styleId="BodyTextChar1">
    <w:name w:val="Body Text Char1"/>
    <w:basedOn w:val="a0"/>
    <w:uiPriority w:val="99"/>
    <w:semiHidden/>
    <w:locked/>
    <w:rsid w:val="00494B3C"/>
    <w:rPr>
      <w:lang w:eastAsia="en-US"/>
    </w:rPr>
  </w:style>
  <w:style w:type="paragraph" w:styleId="a8">
    <w:name w:val="header"/>
    <w:basedOn w:val="a"/>
    <w:link w:val="a9"/>
    <w:uiPriority w:val="99"/>
    <w:unhideWhenUsed/>
    <w:rsid w:val="00593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3583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93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3583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DD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83DD9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DA3824"/>
    <w:pPr>
      <w:ind w:left="720"/>
    </w:pPr>
  </w:style>
  <w:style w:type="table" w:styleId="a5">
    <w:name w:val="Table Grid"/>
    <w:basedOn w:val="a1"/>
    <w:uiPriority w:val="99"/>
    <w:rsid w:val="00C727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uiPriority w:val="99"/>
    <w:locked/>
    <w:rsid w:val="00C86F1A"/>
    <w:rPr>
      <w:rFonts w:ascii="Calibri" w:hAnsi="Calibri" w:cs="Calibri"/>
      <w:sz w:val="22"/>
      <w:szCs w:val="22"/>
      <w:lang w:val="ru-RU" w:eastAsia="en-US"/>
    </w:rPr>
  </w:style>
  <w:style w:type="paragraph" w:styleId="a7">
    <w:name w:val="Body Text"/>
    <w:basedOn w:val="a"/>
    <w:link w:val="a6"/>
    <w:uiPriority w:val="99"/>
    <w:rsid w:val="00C86F1A"/>
    <w:pPr>
      <w:spacing w:after="120"/>
    </w:pPr>
  </w:style>
  <w:style w:type="character" w:customStyle="1" w:styleId="BodyTextChar1">
    <w:name w:val="Body Text Char1"/>
    <w:basedOn w:val="a0"/>
    <w:uiPriority w:val="99"/>
    <w:semiHidden/>
    <w:locked/>
    <w:rsid w:val="00494B3C"/>
    <w:rPr>
      <w:lang w:eastAsia="en-US"/>
    </w:rPr>
  </w:style>
  <w:style w:type="paragraph" w:styleId="a8">
    <w:name w:val="header"/>
    <w:basedOn w:val="a"/>
    <w:link w:val="a9"/>
    <w:uiPriority w:val="99"/>
    <w:unhideWhenUsed/>
    <w:rsid w:val="00593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3583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93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358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6C04-39B4-47D9-87BE-96CAC703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2017-01-18T12:37:00Z</cp:lastPrinted>
  <dcterms:created xsi:type="dcterms:W3CDTF">2019-01-29T12:14:00Z</dcterms:created>
  <dcterms:modified xsi:type="dcterms:W3CDTF">2019-02-04T06:37:00Z</dcterms:modified>
</cp:coreProperties>
</file>